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7BF2" w14:textId="77777777" w:rsidR="00EC40B8" w:rsidRDefault="00EC40B8" w:rsidP="003521DE">
      <w:pPr>
        <w:pStyle w:val="NormalWeb"/>
        <w:spacing w:line="270" w:lineRule="atLeast"/>
        <w:rPr>
          <w:rStyle w:val="Strong"/>
          <w:rFonts w:ascii="Arial" w:hAnsi="Arial" w:cs="Arial"/>
          <w:caps/>
          <w:color w:val="77A22D"/>
          <w:sz w:val="21"/>
          <w:szCs w:val="21"/>
        </w:rPr>
      </w:pPr>
    </w:p>
    <w:p w14:paraId="6423DF30" w14:textId="6A735E51" w:rsidR="00EC40B8" w:rsidRDefault="000724C6" w:rsidP="003521DE">
      <w:pPr>
        <w:pStyle w:val="NormalWeb"/>
        <w:spacing w:line="270" w:lineRule="atLeast"/>
        <w:rPr>
          <w:rFonts w:ascii="Arial" w:hAnsi="Arial" w:cs="Arial"/>
          <w:caps/>
          <w:color w:val="77A22D"/>
          <w:sz w:val="21"/>
          <w:szCs w:val="21"/>
        </w:rPr>
      </w:pPr>
      <w:r w:rsidRPr="000724C6">
        <w:rPr>
          <w:rStyle w:val="Strong"/>
          <w:rFonts w:ascii="Times New Roman" w:hAnsi="Times New Roman" w:cs="Times New Roman"/>
          <w:caps/>
          <w:sz w:val="21"/>
          <w:szCs w:val="21"/>
        </w:rPr>
        <w:t>Abstract:</w:t>
      </w:r>
      <w:r w:rsidRPr="000724C6">
        <w:rPr>
          <w:rStyle w:val="Strong"/>
          <w:rFonts w:ascii="Arial" w:hAnsi="Arial" w:cs="Arial"/>
          <w:caps/>
          <w:sz w:val="21"/>
          <w:szCs w:val="21"/>
        </w:rPr>
        <w:t xml:space="preserve"> </w:t>
      </w:r>
      <w:r w:rsidR="003B5379">
        <w:rPr>
          <w:rStyle w:val="Strong"/>
          <w:rFonts w:ascii="Arial" w:hAnsi="Arial" w:cs="Arial"/>
          <w:caps/>
          <w:sz w:val="21"/>
          <w:szCs w:val="21"/>
        </w:rPr>
        <w:t xml:space="preserve">  </w:t>
      </w:r>
      <w:r w:rsidR="00EC40B8" w:rsidRPr="00F345AE">
        <w:rPr>
          <w:rFonts w:ascii="Times New Roman" w:hAnsi="Times New Roman" w:cs="Times New Roman"/>
          <w:sz w:val="24"/>
          <w:szCs w:val="24"/>
        </w:rPr>
        <w:t xml:space="preserve">It’s not just businesses that can deduct vehicle-related expenses on their tax returns. Individuals also </w:t>
      </w:r>
      <w:r w:rsidR="00A97E3A">
        <w:rPr>
          <w:rFonts w:ascii="Times New Roman" w:hAnsi="Times New Roman" w:cs="Times New Roman"/>
          <w:sz w:val="24"/>
          <w:szCs w:val="24"/>
        </w:rPr>
        <w:t>may be able to</w:t>
      </w:r>
      <w:r w:rsidR="00EC40B8" w:rsidRPr="00F345AE">
        <w:rPr>
          <w:rFonts w:ascii="Times New Roman" w:hAnsi="Times New Roman" w:cs="Times New Roman"/>
          <w:sz w:val="24"/>
          <w:szCs w:val="24"/>
        </w:rPr>
        <w:t xml:space="preserve"> deduct them in certain circumstances.</w:t>
      </w:r>
      <w:r w:rsidR="00643E2B">
        <w:rPr>
          <w:rFonts w:ascii="Times New Roman" w:hAnsi="Times New Roman" w:cs="Times New Roman"/>
          <w:sz w:val="24"/>
          <w:szCs w:val="24"/>
        </w:rPr>
        <w:t xml:space="preserve"> Under</w:t>
      </w:r>
      <w:r w:rsidR="00EC40B8" w:rsidRPr="00F345AE">
        <w:rPr>
          <w:rFonts w:ascii="Times New Roman" w:hAnsi="Times New Roman" w:cs="Times New Roman"/>
          <w:sz w:val="24"/>
          <w:szCs w:val="24"/>
        </w:rPr>
        <w:t xml:space="preserve"> current law, </w:t>
      </w:r>
      <w:r w:rsidR="00EC40B8">
        <w:rPr>
          <w:rFonts w:ascii="Times New Roman" w:hAnsi="Times New Roman" w:cs="Times New Roman"/>
          <w:sz w:val="24"/>
          <w:szCs w:val="24"/>
        </w:rPr>
        <w:t>the deduction is less than it was years ago</w:t>
      </w:r>
      <w:r w:rsidR="001D1199">
        <w:rPr>
          <w:rFonts w:ascii="Times New Roman" w:hAnsi="Times New Roman" w:cs="Times New Roman"/>
          <w:sz w:val="24"/>
          <w:szCs w:val="24"/>
        </w:rPr>
        <w:t>, although due to the high price of gas</w:t>
      </w:r>
      <w:r w:rsidR="003B5379">
        <w:rPr>
          <w:rFonts w:ascii="Times New Roman" w:hAnsi="Times New Roman" w:cs="Times New Roman"/>
          <w:sz w:val="24"/>
          <w:szCs w:val="24"/>
        </w:rPr>
        <w:t>,</w:t>
      </w:r>
      <w:r w:rsidR="000F434C">
        <w:rPr>
          <w:rFonts w:ascii="Times New Roman" w:hAnsi="Times New Roman" w:cs="Times New Roman"/>
          <w:sz w:val="24"/>
          <w:szCs w:val="24"/>
        </w:rPr>
        <w:t xml:space="preserve"> the </w:t>
      </w:r>
      <w:r w:rsidR="00C60057">
        <w:rPr>
          <w:rFonts w:ascii="Times New Roman" w:hAnsi="Times New Roman" w:cs="Times New Roman"/>
          <w:sz w:val="24"/>
          <w:szCs w:val="24"/>
        </w:rPr>
        <w:t>IRS has raised the amount per mile that is deductible.</w:t>
      </w:r>
    </w:p>
    <w:p w14:paraId="202FCA6B" w14:textId="7919755C" w:rsidR="003521DE" w:rsidRPr="00D43B32" w:rsidRDefault="008E58B5" w:rsidP="003521DE">
      <w:pPr>
        <w:pStyle w:val="Heading2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3B32">
        <w:rPr>
          <w:rFonts w:ascii="Times New Roman" w:eastAsia="Times New Roman" w:hAnsi="Times New Roman" w:cs="Times New Roman"/>
          <w:sz w:val="28"/>
          <w:szCs w:val="28"/>
        </w:rPr>
        <w:t xml:space="preserve">Can individual taxpayers deduct </w:t>
      </w:r>
      <w:r w:rsidR="00BD4D87">
        <w:rPr>
          <w:rFonts w:ascii="Times New Roman" w:eastAsia="Times New Roman" w:hAnsi="Times New Roman" w:cs="Times New Roman"/>
          <w:sz w:val="28"/>
          <w:szCs w:val="28"/>
        </w:rPr>
        <w:t>v</w:t>
      </w:r>
      <w:r w:rsidR="00BD4D87" w:rsidRPr="00D43B32">
        <w:rPr>
          <w:rFonts w:ascii="Times New Roman" w:eastAsia="Times New Roman" w:hAnsi="Times New Roman" w:cs="Times New Roman"/>
          <w:sz w:val="28"/>
          <w:szCs w:val="28"/>
        </w:rPr>
        <w:t>ehicle expenses</w:t>
      </w:r>
      <w:r w:rsidRPr="00D43B32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22AA7649" w14:textId="4048194F" w:rsidR="005D7A27" w:rsidRDefault="003521DE" w:rsidP="00637EFD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F345AE">
        <w:rPr>
          <w:rFonts w:ascii="Times New Roman" w:hAnsi="Times New Roman" w:cs="Times New Roman"/>
          <w:sz w:val="24"/>
          <w:szCs w:val="24"/>
        </w:rPr>
        <w:t>It’s not just businesses that can deduct vehicle-related expenses</w:t>
      </w:r>
      <w:r w:rsidR="005C5528" w:rsidRPr="00F345AE">
        <w:rPr>
          <w:rFonts w:ascii="Times New Roman" w:hAnsi="Times New Roman" w:cs="Times New Roman"/>
          <w:sz w:val="24"/>
          <w:szCs w:val="24"/>
        </w:rPr>
        <w:t xml:space="preserve"> on their tax returns</w:t>
      </w:r>
      <w:r w:rsidRPr="00F345AE">
        <w:rPr>
          <w:rFonts w:ascii="Times New Roman" w:hAnsi="Times New Roman" w:cs="Times New Roman"/>
          <w:sz w:val="24"/>
          <w:szCs w:val="24"/>
        </w:rPr>
        <w:t xml:space="preserve">. Individuals also </w:t>
      </w:r>
      <w:r w:rsidR="00A97E3A">
        <w:rPr>
          <w:rFonts w:ascii="Times New Roman" w:hAnsi="Times New Roman" w:cs="Times New Roman"/>
          <w:sz w:val="24"/>
          <w:szCs w:val="24"/>
        </w:rPr>
        <w:t>may be able to</w:t>
      </w:r>
      <w:r w:rsidRPr="00F345AE">
        <w:rPr>
          <w:rFonts w:ascii="Times New Roman" w:hAnsi="Times New Roman" w:cs="Times New Roman"/>
          <w:sz w:val="24"/>
          <w:szCs w:val="24"/>
        </w:rPr>
        <w:t xml:space="preserve"> deduct them in certain circumstances</w:t>
      </w:r>
      <w:r w:rsidR="00B233D4">
        <w:rPr>
          <w:rFonts w:ascii="Times New Roman" w:hAnsi="Times New Roman" w:cs="Times New Roman"/>
          <w:sz w:val="24"/>
          <w:szCs w:val="24"/>
        </w:rPr>
        <w:t xml:space="preserve">, </w:t>
      </w:r>
      <w:r w:rsidR="0097107D">
        <w:rPr>
          <w:rFonts w:ascii="Times New Roman" w:hAnsi="Times New Roman" w:cs="Times New Roman"/>
          <w:sz w:val="24"/>
          <w:szCs w:val="24"/>
        </w:rPr>
        <w:t>if</w:t>
      </w:r>
      <w:r w:rsidR="00B233D4">
        <w:rPr>
          <w:rFonts w:ascii="Times New Roman" w:hAnsi="Times New Roman" w:cs="Times New Roman"/>
          <w:sz w:val="24"/>
          <w:szCs w:val="24"/>
        </w:rPr>
        <w:t xml:space="preserve"> they have a business-related purpose</w:t>
      </w:r>
      <w:r w:rsidRPr="00F345A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06962087"/>
      <w:r w:rsidR="00A97E3A">
        <w:rPr>
          <w:rFonts w:ascii="Times New Roman" w:hAnsi="Times New Roman" w:cs="Times New Roman"/>
          <w:sz w:val="24"/>
          <w:szCs w:val="24"/>
        </w:rPr>
        <w:t xml:space="preserve">However, </w:t>
      </w:r>
      <w:r w:rsidR="009F2BE1">
        <w:rPr>
          <w:rFonts w:ascii="Times New Roman" w:hAnsi="Times New Roman" w:cs="Times New Roman"/>
          <w:sz w:val="24"/>
          <w:szCs w:val="24"/>
        </w:rPr>
        <w:t>u</w:t>
      </w:r>
      <w:r w:rsidRPr="00F345AE">
        <w:rPr>
          <w:rFonts w:ascii="Times New Roman" w:hAnsi="Times New Roman" w:cs="Times New Roman"/>
          <w:sz w:val="24"/>
          <w:szCs w:val="24"/>
        </w:rPr>
        <w:t>nder current law,</w:t>
      </w:r>
      <w:r w:rsidR="001B6F91">
        <w:rPr>
          <w:rFonts w:ascii="Times New Roman" w:hAnsi="Times New Roman" w:cs="Times New Roman"/>
          <w:sz w:val="24"/>
          <w:szCs w:val="24"/>
        </w:rPr>
        <w:t xml:space="preserve"> </w:t>
      </w:r>
      <w:r w:rsidR="00BF058B">
        <w:rPr>
          <w:rFonts w:ascii="Times New Roman" w:hAnsi="Times New Roman" w:cs="Times New Roman"/>
          <w:sz w:val="24"/>
          <w:szCs w:val="24"/>
        </w:rPr>
        <w:t>non-</w:t>
      </w:r>
      <w:r w:rsidR="003740D5">
        <w:rPr>
          <w:rFonts w:ascii="Times New Roman" w:hAnsi="Times New Roman" w:cs="Times New Roman"/>
          <w:sz w:val="24"/>
          <w:szCs w:val="24"/>
        </w:rPr>
        <w:t>military members</w:t>
      </w:r>
      <w:r w:rsidR="001B6F91">
        <w:rPr>
          <w:rFonts w:ascii="Times New Roman" w:hAnsi="Times New Roman" w:cs="Times New Roman"/>
          <w:sz w:val="24"/>
          <w:szCs w:val="24"/>
        </w:rPr>
        <w:t xml:space="preserve"> </w:t>
      </w:r>
      <w:r w:rsidR="00CC3D17">
        <w:rPr>
          <w:rFonts w:ascii="Times New Roman" w:hAnsi="Times New Roman" w:cs="Times New Roman"/>
          <w:sz w:val="24"/>
          <w:szCs w:val="24"/>
        </w:rPr>
        <w:t xml:space="preserve">can no longer deduct expenses </w:t>
      </w:r>
      <w:r w:rsidR="000A3358">
        <w:rPr>
          <w:rFonts w:ascii="Times New Roman" w:hAnsi="Times New Roman" w:cs="Times New Roman"/>
          <w:sz w:val="24"/>
          <w:szCs w:val="24"/>
        </w:rPr>
        <w:t xml:space="preserve">for </w:t>
      </w:r>
      <w:r w:rsidR="007B1ADE">
        <w:rPr>
          <w:rFonts w:ascii="Times New Roman" w:hAnsi="Times New Roman" w:cs="Times New Roman"/>
          <w:sz w:val="24"/>
          <w:szCs w:val="24"/>
        </w:rPr>
        <w:t xml:space="preserve">job-related moves </w:t>
      </w:r>
      <w:r w:rsidR="003740D5">
        <w:rPr>
          <w:rFonts w:ascii="Times New Roman" w:hAnsi="Times New Roman" w:cs="Times New Roman"/>
          <w:sz w:val="24"/>
          <w:szCs w:val="24"/>
        </w:rPr>
        <w:t>and</w:t>
      </w:r>
      <w:r w:rsidR="007B1ADE">
        <w:rPr>
          <w:rFonts w:ascii="Times New Roman" w:hAnsi="Times New Roman" w:cs="Times New Roman"/>
          <w:sz w:val="24"/>
          <w:szCs w:val="24"/>
        </w:rPr>
        <w:t xml:space="preserve"> employee</w:t>
      </w:r>
      <w:r w:rsidR="003740D5">
        <w:rPr>
          <w:rFonts w:ascii="Times New Roman" w:hAnsi="Times New Roman" w:cs="Times New Roman"/>
          <w:sz w:val="24"/>
          <w:szCs w:val="24"/>
        </w:rPr>
        <w:t>s can no longer deduct</w:t>
      </w:r>
      <w:r w:rsidR="007B1ADE">
        <w:rPr>
          <w:rFonts w:ascii="Times New Roman" w:hAnsi="Times New Roman" w:cs="Times New Roman"/>
          <w:sz w:val="24"/>
          <w:szCs w:val="24"/>
        </w:rPr>
        <w:t xml:space="preserve"> business driving </w:t>
      </w:r>
      <w:r w:rsidR="007D01CD">
        <w:rPr>
          <w:rFonts w:ascii="Times New Roman" w:hAnsi="Times New Roman" w:cs="Times New Roman"/>
          <w:sz w:val="24"/>
          <w:szCs w:val="24"/>
        </w:rPr>
        <w:t xml:space="preserve">expenses </w:t>
      </w:r>
      <w:r w:rsidR="007B1ADE">
        <w:rPr>
          <w:rFonts w:ascii="Times New Roman" w:hAnsi="Times New Roman" w:cs="Times New Roman"/>
          <w:sz w:val="24"/>
          <w:szCs w:val="24"/>
        </w:rPr>
        <w:t xml:space="preserve">for which </w:t>
      </w:r>
      <w:r w:rsidR="007D01CD">
        <w:rPr>
          <w:rFonts w:ascii="Times New Roman" w:hAnsi="Times New Roman" w:cs="Times New Roman"/>
          <w:sz w:val="24"/>
          <w:szCs w:val="24"/>
        </w:rPr>
        <w:t>they</w:t>
      </w:r>
      <w:r w:rsidR="007B1ADE">
        <w:rPr>
          <w:rFonts w:ascii="Times New Roman" w:hAnsi="Times New Roman" w:cs="Times New Roman"/>
          <w:sz w:val="24"/>
          <w:szCs w:val="24"/>
        </w:rPr>
        <w:t>’re not reimbursed.</w:t>
      </w:r>
      <w:r w:rsidR="00CC3D17">
        <w:rPr>
          <w:rFonts w:ascii="Times New Roman" w:hAnsi="Times New Roman" w:cs="Times New Roman"/>
          <w:sz w:val="24"/>
          <w:szCs w:val="24"/>
        </w:rPr>
        <w:t xml:space="preserve"> </w:t>
      </w:r>
      <w:r w:rsidR="00B233D4">
        <w:rPr>
          <w:rFonts w:ascii="Times New Roman" w:hAnsi="Times New Roman" w:cs="Times New Roman"/>
          <w:sz w:val="24"/>
          <w:szCs w:val="24"/>
        </w:rPr>
        <w:t>And</w:t>
      </w:r>
      <w:r w:rsidR="003A78A0">
        <w:rPr>
          <w:rFonts w:ascii="Times New Roman" w:hAnsi="Times New Roman" w:cs="Times New Roman"/>
          <w:sz w:val="24"/>
          <w:szCs w:val="24"/>
        </w:rPr>
        <w:t xml:space="preserve">, due to the high price of gas, the IRS </w:t>
      </w:r>
      <w:r w:rsidR="00830DE8">
        <w:rPr>
          <w:rFonts w:ascii="Times New Roman" w:hAnsi="Times New Roman" w:cs="Times New Roman"/>
          <w:sz w:val="24"/>
          <w:szCs w:val="24"/>
        </w:rPr>
        <w:t xml:space="preserve">has increased the amount per mile that is deductible </w:t>
      </w:r>
      <w:r w:rsidR="00496036">
        <w:rPr>
          <w:rFonts w:ascii="Times New Roman" w:hAnsi="Times New Roman" w:cs="Times New Roman"/>
          <w:sz w:val="24"/>
          <w:szCs w:val="24"/>
        </w:rPr>
        <w:t xml:space="preserve">for </w:t>
      </w:r>
      <w:r w:rsidR="007D01CD">
        <w:rPr>
          <w:rFonts w:ascii="Times New Roman" w:hAnsi="Times New Roman" w:cs="Times New Roman"/>
          <w:sz w:val="24"/>
          <w:szCs w:val="24"/>
        </w:rPr>
        <w:t xml:space="preserve">eligible </w:t>
      </w:r>
      <w:r w:rsidR="006C5BD3">
        <w:rPr>
          <w:rFonts w:ascii="Times New Roman" w:hAnsi="Times New Roman" w:cs="Times New Roman"/>
          <w:sz w:val="24"/>
          <w:szCs w:val="24"/>
        </w:rPr>
        <w:t xml:space="preserve">business </w:t>
      </w:r>
      <w:r w:rsidR="00496036">
        <w:rPr>
          <w:rFonts w:ascii="Times New Roman" w:hAnsi="Times New Roman" w:cs="Times New Roman"/>
          <w:sz w:val="24"/>
          <w:szCs w:val="24"/>
        </w:rPr>
        <w:t>driving.</w:t>
      </w:r>
      <w:bookmarkEnd w:id="0"/>
    </w:p>
    <w:p w14:paraId="083221FB" w14:textId="277BE47C" w:rsidR="0013243F" w:rsidRDefault="008C50B3" w:rsidP="0013243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Rather than keeping track of your actual vehicle expenses, you can use a standard mileage rate to compute your deductions.</w:t>
      </w:r>
      <w:r w:rsidR="005D6EEA">
        <w:rPr>
          <w:rFonts w:ascii="Times New Roman" w:hAnsi="Times New Roman" w:cs="Times New Roman"/>
          <w:sz w:val="24"/>
          <w:szCs w:val="24"/>
        </w:rPr>
        <w:t xml:space="preserve"> </w:t>
      </w:r>
      <w:r w:rsidR="00984A5C">
        <w:rPr>
          <w:rFonts w:ascii="Times New Roman" w:hAnsi="Times New Roman" w:cs="Times New Roman"/>
          <w:sz w:val="24"/>
          <w:szCs w:val="24"/>
        </w:rPr>
        <w:t>Here’s a list of the</w:t>
      </w:r>
      <w:r w:rsidR="007D720E">
        <w:rPr>
          <w:rFonts w:ascii="Times New Roman" w:hAnsi="Times New Roman" w:cs="Times New Roman"/>
          <w:sz w:val="24"/>
          <w:szCs w:val="24"/>
        </w:rPr>
        <w:t xml:space="preserve"> rates</w:t>
      </w:r>
      <w:r w:rsidR="005A410D">
        <w:rPr>
          <w:rFonts w:ascii="Times New Roman" w:hAnsi="Times New Roman" w:cs="Times New Roman"/>
          <w:sz w:val="24"/>
          <w:szCs w:val="24"/>
        </w:rPr>
        <w:t xml:space="preserve"> </w:t>
      </w:r>
      <w:r w:rsidR="002044E7">
        <w:rPr>
          <w:rFonts w:ascii="Times New Roman" w:hAnsi="Times New Roman" w:cs="Times New Roman"/>
          <w:sz w:val="24"/>
          <w:szCs w:val="24"/>
        </w:rPr>
        <w:t xml:space="preserve">for </w:t>
      </w:r>
      <w:r w:rsidR="00402BDE">
        <w:rPr>
          <w:rFonts w:ascii="Times New Roman" w:hAnsi="Times New Roman" w:cs="Times New Roman"/>
          <w:sz w:val="24"/>
          <w:szCs w:val="24"/>
        </w:rPr>
        <w:t xml:space="preserve">different types of </w:t>
      </w:r>
      <w:r w:rsidR="002044E7">
        <w:rPr>
          <w:rFonts w:ascii="Times New Roman" w:hAnsi="Times New Roman" w:cs="Times New Roman"/>
          <w:sz w:val="24"/>
          <w:szCs w:val="24"/>
        </w:rPr>
        <w:t>202</w:t>
      </w:r>
      <w:r w:rsidR="00154C6C">
        <w:rPr>
          <w:rFonts w:ascii="Times New Roman" w:hAnsi="Times New Roman" w:cs="Times New Roman"/>
          <w:sz w:val="24"/>
          <w:szCs w:val="24"/>
        </w:rPr>
        <w:t>3</w:t>
      </w:r>
      <w:r w:rsidR="00402BDE">
        <w:rPr>
          <w:rFonts w:ascii="Times New Roman" w:hAnsi="Times New Roman" w:cs="Times New Roman"/>
          <w:sz w:val="24"/>
          <w:szCs w:val="24"/>
        </w:rPr>
        <w:t xml:space="preserve"> driving</w:t>
      </w:r>
      <w:r w:rsidR="003B5379">
        <w:rPr>
          <w:rFonts w:ascii="Times New Roman" w:hAnsi="Times New Roman" w:cs="Times New Roman"/>
          <w:sz w:val="24"/>
          <w:szCs w:val="24"/>
        </w:rPr>
        <w:t>:</w:t>
      </w:r>
      <w:r w:rsidR="007A3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CB737" w14:textId="56F936E5" w:rsidR="00893B8E" w:rsidRDefault="003E3468" w:rsidP="00893B8E">
      <w:pPr>
        <w:pStyle w:val="NormalWeb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243F">
        <w:rPr>
          <w:rFonts w:ascii="Times New Roman" w:eastAsia="Times New Roman" w:hAnsi="Times New Roman" w:cs="Times New Roman"/>
          <w:b/>
          <w:bCs/>
          <w:sz w:val="24"/>
          <w:szCs w:val="24"/>
        </w:rPr>
        <w:t>Business.</w:t>
      </w:r>
      <w:r w:rsidRPr="001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6AD" w:rsidRPr="0013243F">
        <w:rPr>
          <w:rFonts w:ascii="Times New Roman" w:eastAsia="Times New Roman" w:hAnsi="Times New Roman" w:cs="Times New Roman"/>
          <w:sz w:val="24"/>
          <w:szCs w:val="24"/>
        </w:rPr>
        <w:t xml:space="preserve">65.5 cents </w:t>
      </w:r>
      <w:r w:rsidR="003B5379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A546AD" w:rsidRPr="0013243F">
        <w:rPr>
          <w:rFonts w:ascii="Times New Roman" w:eastAsia="Times New Roman" w:hAnsi="Times New Roman" w:cs="Times New Roman"/>
          <w:sz w:val="24"/>
          <w:szCs w:val="24"/>
        </w:rPr>
        <w:t xml:space="preserve"> mile (</w:t>
      </w:r>
      <w:r w:rsidR="00816849" w:rsidRPr="0013243F">
        <w:rPr>
          <w:rFonts w:ascii="Times New Roman" w:eastAsia="Times New Roman" w:hAnsi="Times New Roman" w:cs="Times New Roman"/>
          <w:sz w:val="24"/>
          <w:szCs w:val="24"/>
        </w:rPr>
        <w:t xml:space="preserve">up from </w:t>
      </w:r>
      <w:r w:rsidRPr="0013243F">
        <w:rPr>
          <w:rFonts w:ascii="Times New Roman" w:eastAsia="Times New Roman" w:hAnsi="Times New Roman" w:cs="Times New Roman"/>
          <w:sz w:val="24"/>
          <w:szCs w:val="24"/>
        </w:rPr>
        <w:t>62.5 cents for July 1 to December 31, 2022</w:t>
      </w:r>
      <w:r w:rsidR="00E550F4" w:rsidRPr="001324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32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F53411" w14:textId="3432928B" w:rsidR="003E3468" w:rsidRPr="0013243F" w:rsidRDefault="003E3468" w:rsidP="00893B8E">
      <w:pPr>
        <w:pStyle w:val="NormalWeb"/>
        <w:numPr>
          <w:ilvl w:val="0"/>
          <w:numId w:val="1"/>
        </w:numPr>
        <w:spacing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3243F">
        <w:rPr>
          <w:rFonts w:ascii="Times New Roman" w:eastAsia="Times New Roman" w:hAnsi="Times New Roman" w:cs="Times New Roman"/>
          <w:b/>
          <w:bCs/>
          <w:sz w:val="24"/>
          <w:szCs w:val="24"/>
        </w:rPr>
        <w:t>Medical.</w:t>
      </w:r>
      <w:r w:rsidRPr="0013243F">
        <w:rPr>
          <w:rFonts w:ascii="Times New Roman" w:eastAsia="Times New Roman" w:hAnsi="Times New Roman" w:cs="Times New Roman"/>
          <w:sz w:val="24"/>
          <w:szCs w:val="24"/>
        </w:rPr>
        <w:t xml:space="preserve"> 22 cents </w:t>
      </w:r>
      <w:r w:rsidR="00230300" w:rsidRPr="001324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46FA" w:rsidRPr="0013243F">
        <w:rPr>
          <w:rFonts w:ascii="Times New Roman" w:eastAsia="Times New Roman" w:hAnsi="Times New Roman" w:cs="Times New Roman"/>
          <w:sz w:val="24"/>
          <w:szCs w:val="24"/>
        </w:rPr>
        <w:t>unchanged from the second half of 2022).</w:t>
      </w:r>
      <w:r w:rsidR="007F3B58" w:rsidRPr="0013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DB49B7" w14:textId="315CDC8A" w:rsidR="003E3468" w:rsidRPr="00F345AE" w:rsidRDefault="003E3468" w:rsidP="003E3468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345AE">
        <w:rPr>
          <w:rFonts w:ascii="Times New Roman" w:eastAsia="Times New Roman" w:hAnsi="Times New Roman" w:cs="Times New Roman"/>
          <w:b/>
          <w:bCs/>
          <w:sz w:val="24"/>
          <w:szCs w:val="24"/>
        </w:rPr>
        <w:t>Moving for active-duty military.</w:t>
      </w:r>
      <w:r w:rsidRPr="00F345AE">
        <w:rPr>
          <w:rFonts w:ascii="Times New Roman" w:eastAsia="Times New Roman" w:hAnsi="Times New Roman" w:cs="Times New Roman"/>
          <w:sz w:val="24"/>
          <w:szCs w:val="24"/>
        </w:rPr>
        <w:t xml:space="preserve"> 22 cents </w:t>
      </w:r>
      <w:r w:rsidR="00782622">
        <w:rPr>
          <w:rFonts w:ascii="Times New Roman" w:eastAsia="Times New Roman" w:hAnsi="Times New Roman" w:cs="Times New Roman"/>
          <w:sz w:val="24"/>
          <w:szCs w:val="24"/>
        </w:rPr>
        <w:t>(unchanged from the second half of 2022).</w:t>
      </w:r>
    </w:p>
    <w:p w14:paraId="4B6D2E6B" w14:textId="2A463436" w:rsidR="00875F15" w:rsidRPr="00B40375" w:rsidRDefault="003E3468" w:rsidP="00B4037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40375">
        <w:rPr>
          <w:rFonts w:ascii="Times New Roman" w:eastAsia="Times New Roman" w:hAnsi="Times New Roman" w:cs="Times New Roman"/>
          <w:b/>
          <w:bCs/>
          <w:sz w:val="24"/>
          <w:szCs w:val="24"/>
        </w:rPr>
        <w:t>Charitable.</w:t>
      </w:r>
      <w:r w:rsidRPr="00B40375">
        <w:rPr>
          <w:rFonts w:ascii="Times New Roman" w:eastAsia="Times New Roman" w:hAnsi="Times New Roman" w:cs="Times New Roman"/>
          <w:sz w:val="24"/>
          <w:szCs w:val="24"/>
        </w:rPr>
        <w:t xml:space="preserve"> 14 cents</w:t>
      </w:r>
      <w:r w:rsidR="00782622">
        <w:rPr>
          <w:rFonts w:ascii="Times New Roman" w:eastAsia="Times New Roman" w:hAnsi="Times New Roman" w:cs="Times New Roman"/>
          <w:sz w:val="24"/>
          <w:szCs w:val="24"/>
        </w:rPr>
        <w:t xml:space="preserve"> (unchanged from 2022)</w:t>
      </w:r>
      <w:r w:rsidR="00F569FF">
        <w:rPr>
          <w:rFonts w:ascii="Times New Roman" w:eastAsia="Times New Roman" w:hAnsi="Times New Roman" w:cs="Times New Roman"/>
          <w:sz w:val="24"/>
          <w:szCs w:val="24"/>
        </w:rPr>
        <w:t xml:space="preserve"> if you itemize</w:t>
      </w:r>
      <w:r w:rsidRPr="00B403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13FFC" w14:textId="5AA6EB69" w:rsidR="00705586" w:rsidRPr="00766768" w:rsidRDefault="00875F15" w:rsidP="001F503A">
      <w:pPr>
        <w:pStyle w:val="NormalWeb"/>
        <w:spacing w:line="270" w:lineRule="atLeast"/>
        <w:rPr>
          <w:rFonts w:ascii="Times New Roman" w:hAnsi="Times New Roman" w:cs="Times New Roman"/>
          <w:strike/>
          <w:sz w:val="24"/>
          <w:szCs w:val="24"/>
        </w:rPr>
      </w:pPr>
      <w:r w:rsidRPr="00F345AE">
        <w:rPr>
          <w:rFonts w:ascii="Times New Roman" w:hAnsi="Times New Roman" w:cs="Times New Roman"/>
          <w:sz w:val="24"/>
          <w:szCs w:val="24"/>
        </w:rPr>
        <w:t xml:space="preserve">If you’re self-employed, business mileage </w:t>
      </w:r>
      <w:r w:rsidR="00FF538A">
        <w:rPr>
          <w:rFonts w:ascii="Times New Roman" w:hAnsi="Times New Roman" w:cs="Times New Roman"/>
          <w:sz w:val="24"/>
          <w:szCs w:val="24"/>
        </w:rPr>
        <w:t xml:space="preserve">costs </w:t>
      </w:r>
      <w:r w:rsidRPr="00F345AE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Pr="00F345AE">
        <w:rPr>
          <w:rFonts w:ascii="Times New Roman" w:hAnsi="Times New Roman" w:cs="Times New Roman"/>
          <w:sz w:val="24"/>
          <w:szCs w:val="24"/>
        </w:rPr>
        <w:t xml:space="preserve">deducted from self-employment income. </w:t>
      </w:r>
      <w:r w:rsidR="001364C8">
        <w:rPr>
          <w:rFonts w:ascii="Times New Roman" w:hAnsi="Times New Roman" w:cs="Times New Roman"/>
          <w:sz w:val="24"/>
          <w:szCs w:val="24"/>
        </w:rPr>
        <w:t>For all types of eligible dri</w:t>
      </w:r>
      <w:r w:rsidR="003E47BD">
        <w:rPr>
          <w:rFonts w:ascii="Times New Roman" w:hAnsi="Times New Roman" w:cs="Times New Roman"/>
          <w:sz w:val="24"/>
          <w:szCs w:val="24"/>
        </w:rPr>
        <w:t>ving, y</w:t>
      </w:r>
      <w:r w:rsidR="00787A92">
        <w:rPr>
          <w:rFonts w:ascii="Times New Roman" w:hAnsi="Times New Roman" w:cs="Times New Roman"/>
          <w:sz w:val="24"/>
          <w:szCs w:val="24"/>
        </w:rPr>
        <w:t xml:space="preserve">ou may also be able to deduct </w:t>
      </w:r>
      <w:r w:rsidR="00705586" w:rsidRPr="00F345AE">
        <w:rPr>
          <w:rFonts w:ascii="Times New Roman" w:hAnsi="Times New Roman" w:cs="Times New Roman"/>
          <w:sz w:val="24"/>
          <w:szCs w:val="24"/>
        </w:rPr>
        <w:t xml:space="preserve">parking fees and tolls. </w:t>
      </w:r>
      <w:r w:rsidR="00A72F11">
        <w:rPr>
          <w:rFonts w:ascii="Times New Roman" w:hAnsi="Times New Roman" w:cs="Times New Roman"/>
          <w:sz w:val="24"/>
          <w:szCs w:val="24"/>
        </w:rPr>
        <w:t xml:space="preserve">Keep in mind that the burden of proving mileage that you claim is on you. </w:t>
      </w:r>
      <w:r w:rsidR="00F84706">
        <w:rPr>
          <w:rFonts w:ascii="Times New Roman" w:hAnsi="Times New Roman" w:cs="Times New Roman"/>
          <w:sz w:val="24"/>
          <w:szCs w:val="24"/>
        </w:rPr>
        <w:t>You’ll need to</w:t>
      </w:r>
      <w:r w:rsidR="009A39D0">
        <w:rPr>
          <w:rFonts w:ascii="Times New Roman" w:hAnsi="Times New Roman" w:cs="Times New Roman"/>
          <w:sz w:val="24"/>
          <w:szCs w:val="24"/>
        </w:rPr>
        <w:t xml:space="preserve"> </w:t>
      </w:r>
      <w:r w:rsidR="003378CC">
        <w:rPr>
          <w:rFonts w:ascii="Times New Roman" w:hAnsi="Times New Roman" w:cs="Times New Roman"/>
          <w:sz w:val="24"/>
          <w:szCs w:val="24"/>
        </w:rPr>
        <w:t xml:space="preserve">keep contemporaneous records of </w:t>
      </w:r>
      <w:r w:rsidR="00766768">
        <w:rPr>
          <w:rFonts w:ascii="Times New Roman" w:hAnsi="Times New Roman" w:cs="Times New Roman"/>
          <w:sz w:val="24"/>
          <w:szCs w:val="24"/>
        </w:rPr>
        <w:t xml:space="preserve">trips you </w:t>
      </w:r>
      <w:r w:rsidR="005660FE">
        <w:rPr>
          <w:rFonts w:ascii="Times New Roman" w:hAnsi="Times New Roman" w:cs="Times New Roman"/>
          <w:sz w:val="24"/>
          <w:szCs w:val="24"/>
        </w:rPr>
        <w:t>want to deduct</w:t>
      </w:r>
      <w:r w:rsidR="00766768">
        <w:rPr>
          <w:rFonts w:ascii="Times New Roman" w:hAnsi="Times New Roman" w:cs="Times New Roman"/>
          <w:sz w:val="24"/>
          <w:szCs w:val="24"/>
        </w:rPr>
        <w:t>, the number of miles driven and the</w:t>
      </w:r>
      <w:r w:rsidR="00B233D4">
        <w:rPr>
          <w:rFonts w:ascii="Times New Roman" w:hAnsi="Times New Roman" w:cs="Times New Roman"/>
          <w:sz w:val="24"/>
          <w:szCs w:val="24"/>
        </w:rPr>
        <w:t xml:space="preserve"> business</w:t>
      </w:r>
      <w:r w:rsidR="00766768">
        <w:rPr>
          <w:rFonts w:ascii="Times New Roman" w:hAnsi="Times New Roman" w:cs="Times New Roman"/>
          <w:sz w:val="24"/>
          <w:szCs w:val="24"/>
        </w:rPr>
        <w:t xml:space="preserve"> </w:t>
      </w:r>
      <w:r w:rsidR="009A39D0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766768">
        <w:rPr>
          <w:rFonts w:ascii="Times New Roman" w:hAnsi="Times New Roman" w:cs="Times New Roman"/>
          <w:sz w:val="24"/>
          <w:szCs w:val="24"/>
        </w:rPr>
        <w:t>each</w:t>
      </w:r>
      <w:r w:rsidR="009A39D0">
        <w:rPr>
          <w:rFonts w:ascii="Times New Roman" w:hAnsi="Times New Roman" w:cs="Times New Roman"/>
          <w:sz w:val="24"/>
          <w:szCs w:val="24"/>
        </w:rPr>
        <w:t xml:space="preserve"> trip. </w:t>
      </w:r>
      <w:r w:rsidR="00F84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09C90" w14:textId="77777777" w:rsidR="00705586" w:rsidRPr="00F345AE" w:rsidRDefault="00705586" w:rsidP="001F503A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F345AE">
        <w:rPr>
          <w:rStyle w:val="Strong"/>
          <w:rFonts w:ascii="Times New Roman" w:hAnsi="Times New Roman" w:cs="Times New Roman"/>
          <w:sz w:val="24"/>
          <w:szCs w:val="24"/>
        </w:rPr>
        <w:t xml:space="preserve">Get help </w:t>
      </w:r>
    </w:p>
    <w:p w14:paraId="7CE2F702" w14:textId="77777777" w:rsidR="00705586" w:rsidRPr="00F345AE" w:rsidRDefault="00705586" w:rsidP="001F503A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F345AE">
        <w:rPr>
          <w:rFonts w:ascii="Times New Roman" w:hAnsi="Times New Roman" w:cs="Times New Roman"/>
          <w:sz w:val="24"/>
          <w:szCs w:val="24"/>
        </w:rPr>
        <w:t>Do you have questions about deducting vehicle-related expenses? Contact us. We can help you with your tax planning.</w:t>
      </w:r>
    </w:p>
    <w:p w14:paraId="3665D306" w14:textId="77777777" w:rsidR="009E33E2" w:rsidRDefault="009E33E2" w:rsidP="003521DE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14:paraId="600C79D2" w14:textId="77777777" w:rsidR="001B3A05" w:rsidRPr="001B3A05" w:rsidRDefault="00B40375" w:rsidP="001B3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1DE" w:rsidRPr="00F345AE">
        <w:rPr>
          <w:rFonts w:ascii="Times New Roman" w:hAnsi="Times New Roman" w:cs="Times New Roman"/>
          <w:sz w:val="24"/>
          <w:szCs w:val="24"/>
        </w:rPr>
        <w:t xml:space="preserve"> </w:t>
      </w:r>
      <w:r w:rsidR="001B3A05" w:rsidRPr="001B3A05">
        <w:rPr>
          <w:rFonts w:ascii="Times New Roman" w:hAnsi="Times New Roman" w:cs="Times New Roman"/>
        </w:rPr>
        <w:t xml:space="preserve">© </w:t>
      </w:r>
      <w:r w:rsidR="001B3A05" w:rsidRPr="001B3A05">
        <w:rPr>
          <w:rFonts w:ascii="Times New Roman" w:hAnsi="Times New Roman" w:cs="Times New Roman"/>
          <w:i/>
        </w:rPr>
        <w:t>2023</w:t>
      </w:r>
    </w:p>
    <w:p w14:paraId="0535320F" w14:textId="59AA470D" w:rsidR="007C1FAD" w:rsidRDefault="007C1FAD" w:rsidP="00FF4C12">
      <w:pPr>
        <w:pStyle w:val="NormalWeb"/>
        <w:spacing w:line="270" w:lineRule="atLeast"/>
      </w:pPr>
    </w:p>
    <w:p w14:paraId="4384DBF0" w14:textId="77777777" w:rsidR="007C1FAD" w:rsidRDefault="007C1FAD"/>
    <w:sectPr w:rsidR="007C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6221"/>
    <w:multiLevelType w:val="hybridMultilevel"/>
    <w:tmpl w:val="A04E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901AC"/>
    <w:multiLevelType w:val="multilevel"/>
    <w:tmpl w:val="86EE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030660">
    <w:abstractNumId w:val="1"/>
  </w:num>
  <w:num w:numId="2" w16cid:durableId="2510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DE"/>
    <w:rsid w:val="0005079B"/>
    <w:rsid w:val="00071021"/>
    <w:rsid w:val="0007211E"/>
    <w:rsid w:val="000724C6"/>
    <w:rsid w:val="00097A93"/>
    <w:rsid w:val="000A3358"/>
    <w:rsid w:val="000A652E"/>
    <w:rsid w:val="000D2544"/>
    <w:rsid w:val="000F42EC"/>
    <w:rsid w:val="000F434C"/>
    <w:rsid w:val="0012393F"/>
    <w:rsid w:val="0013243F"/>
    <w:rsid w:val="001364C8"/>
    <w:rsid w:val="00141D7F"/>
    <w:rsid w:val="001457E5"/>
    <w:rsid w:val="00154C6C"/>
    <w:rsid w:val="001670AD"/>
    <w:rsid w:val="00170ECF"/>
    <w:rsid w:val="00190328"/>
    <w:rsid w:val="00193296"/>
    <w:rsid w:val="001B3A05"/>
    <w:rsid w:val="001B6F91"/>
    <w:rsid w:val="001C5555"/>
    <w:rsid w:val="001D1199"/>
    <w:rsid w:val="001E1583"/>
    <w:rsid w:val="001E7D43"/>
    <w:rsid w:val="001F503A"/>
    <w:rsid w:val="001F633D"/>
    <w:rsid w:val="001F7A47"/>
    <w:rsid w:val="001F7D44"/>
    <w:rsid w:val="002044E7"/>
    <w:rsid w:val="0022367C"/>
    <w:rsid w:val="00230300"/>
    <w:rsid w:val="00230D60"/>
    <w:rsid w:val="002457D8"/>
    <w:rsid w:val="0025745B"/>
    <w:rsid w:val="00270E85"/>
    <w:rsid w:val="002C452B"/>
    <w:rsid w:val="00303B5E"/>
    <w:rsid w:val="003378CC"/>
    <w:rsid w:val="003521DE"/>
    <w:rsid w:val="003740D5"/>
    <w:rsid w:val="003A1185"/>
    <w:rsid w:val="003A78A0"/>
    <w:rsid w:val="003B5379"/>
    <w:rsid w:val="003E3468"/>
    <w:rsid w:val="003E3E51"/>
    <w:rsid w:val="003E47BD"/>
    <w:rsid w:val="00402BDE"/>
    <w:rsid w:val="00414F72"/>
    <w:rsid w:val="00446A51"/>
    <w:rsid w:val="00450274"/>
    <w:rsid w:val="0045366B"/>
    <w:rsid w:val="004712BE"/>
    <w:rsid w:val="00473F3C"/>
    <w:rsid w:val="00496036"/>
    <w:rsid w:val="004B5970"/>
    <w:rsid w:val="004D122A"/>
    <w:rsid w:val="004F3356"/>
    <w:rsid w:val="00514956"/>
    <w:rsid w:val="00530A41"/>
    <w:rsid w:val="00545EDD"/>
    <w:rsid w:val="00561687"/>
    <w:rsid w:val="00565276"/>
    <w:rsid w:val="005660FE"/>
    <w:rsid w:val="00593742"/>
    <w:rsid w:val="005A410D"/>
    <w:rsid w:val="005C5528"/>
    <w:rsid w:val="005D6EEA"/>
    <w:rsid w:val="005D7A27"/>
    <w:rsid w:val="00600484"/>
    <w:rsid w:val="00626701"/>
    <w:rsid w:val="00637EFD"/>
    <w:rsid w:val="00643E2B"/>
    <w:rsid w:val="006A7C37"/>
    <w:rsid w:val="006B0883"/>
    <w:rsid w:val="006B0D64"/>
    <w:rsid w:val="006B485B"/>
    <w:rsid w:val="006C30C7"/>
    <w:rsid w:val="006C3658"/>
    <w:rsid w:val="006C5BD3"/>
    <w:rsid w:val="006E15B5"/>
    <w:rsid w:val="006F3F27"/>
    <w:rsid w:val="006F799F"/>
    <w:rsid w:val="00705586"/>
    <w:rsid w:val="0072263E"/>
    <w:rsid w:val="00766768"/>
    <w:rsid w:val="00782622"/>
    <w:rsid w:val="00783605"/>
    <w:rsid w:val="00787A92"/>
    <w:rsid w:val="007A36F3"/>
    <w:rsid w:val="007B1ADE"/>
    <w:rsid w:val="007C1FAD"/>
    <w:rsid w:val="007D01CD"/>
    <w:rsid w:val="007D720E"/>
    <w:rsid w:val="007F3B58"/>
    <w:rsid w:val="00816849"/>
    <w:rsid w:val="00830DE8"/>
    <w:rsid w:val="008401E3"/>
    <w:rsid w:val="008622C5"/>
    <w:rsid w:val="00875F15"/>
    <w:rsid w:val="00893B8E"/>
    <w:rsid w:val="008A481F"/>
    <w:rsid w:val="008C50B3"/>
    <w:rsid w:val="008D0711"/>
    <w:rsid w:val="008E58B5"/>
    <w:rsid w:val="008E72D0"/>
    <w:rsid w:val="008F535F"/>
    <w:rsid w:val="00901519"/>
    <w:rsid w:val="0090503E"/>
    <w:rsid w:val="00917796"/>
    <w:rsid w:val="00943AF4"/>
    <w:rsid w:val="009564EB"/>
    <w:rsid w:val="0097107D"/>
    <w:rsid w:val="00971BC2"/>
    <w:rsid w:val="009750F1"/>
    <w:rsid w:val="009846FA"/>
    <w:rsid w:val="00984A5C"/>
    <w:rsid w:val="009A39D0"/>
    <w:rsid w:val="009C7C06"/>
    <w:rsid w:val="009D66AF"/>
    <w:rsid w:val="009E33E2"/>
    <w:rsid w:val="009F2BE1"/>
    <w:rsid w:val="009F2DCD"/>
    <w:rsid w:val="00A0350D"/>
    <w:rsid w:val="00A31000"/>
    <w:rsid w:val="00A42118"/>
    <w:rsid w:val="00A546AD"/>
    <w:rsid w:val="00A72F11"/>
    <w:rsid w:val="00A97E31"/>
    <w:rsid w:val="00A97E3A"/>
    <w:rsid w:val="00AB5480"/>
    <w:rsid w:val="00AF2466"/>
    <w:rsid w:val="00B233D4"/>
    <w:rsid w:val="00B26411"/>
    <w:rsid w:val="00B27404"/>
    <w:rsid w:val="00B40375"/>
    <w:rsid w:val="00B92669"/>
    <w:rsid w:val="00BA44F0"/>
    <w:rsid w:val="00BD4D87"/>
    <w:rsid w:val="00BF058B"/>
    <w:rsid w:val="00BF07EF"/>
    <w:rsid w:val="00C06C35"/>
    <w:rsid w:val="00C24EE2"/>
    <w:rsid w:val="00C60057"/>
    <w:rsid w:val="00C663D0"/>
    <w:rsid w:val="00C73A63"/>
    <w:rsid w:val="00C95C3B"/>
    <w:rsid w:val="00CC3D17"/>
    <w:rsid w:val="00CF3F3B"/>
    <w:rsid w:val="00D13C40"/>
    <w:rsid w:val="00D27B21"/>
    <w:rsid w:val="00D34BB7"/>
    <w:rsid w:val="00D4198B"/>
    <w:rsid w:val="00D43B32"/>
    <w:rsid w:val="00D56397"/>
    <w:rsid w:val="00D6125D"/>
    <w:rsid w:val="00D90D04"/>
    <w:rsid w:val="00D97B62"/>
    <w:rsid w:val="00DC0AF6"/>
    <w:rsid w:val="00DE037B"/>
    <w:rsid w:val="00DF5387"/>
    <w:rsid w:val="00DF6730"/>
    <w:rsid w:val="00E513FB"/>
    <w:rsid w:val="00E550F4"/>
    <w:rsid w:val="00E86E88"/>
    <w:rsid w:val="00EA05CF"/>
    <w:rsid w:val="00EB08D1"/>
    <w:rsid w:val="00EC40B8"/>
    <w:rsid w:val="00F15F17"/>
    <w:rsid w:val="00F345AE"/>
    <w:rsid w:val="00F37EAB"/>
    <w:rsid w:val="00F569FF"/>
    <w:rsid w:val="00F63ADE"/>
    <w:rsid w:val="00F8166B"/>
    <w:rsid w:val="00F84706"/>
    <w:rsid w:val="00F96E21"/>
    <w:rsid w:val="00FE7A6B"/>
    <w:rsid w:val="00FF4C12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1BF1"/>
  <w15:chartTrackingRefBased/>
  <w15:docId w15:val="{60AA2D83-E4C3-4006-849B-FFCF0156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1DE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521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21DE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521D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21DE"/>
    <w:rPr>
      <w:b/>
      <w:bCs/>
    </w:rPr>
  </w:style>
  <w:style w:type="character" w:styleId="Emphasis">
    <w:name w:val="Emphasis"/>
    <w:basedOn w:val="DefaultParagraphFont"/>
    <w:uiPriority w:val="20"/>
    <w:qFormat/>
    <w:rsid w:val="003521DE"/>
    <w:rPr>
      <w:i/>
      <w:iCs/>
    </w:rPr>
  </w:style>
  <w:style w:type="character" w:styleId="Hyperlink">
    <w:name w:val="Hyperlink"/>
    <w:basedOn w:val="DefaultParagraphFont"/>
    <w:uiPriority w:val="99"/>
    <w:unhideWhenUsed/>
    <w:rsid w:val="007C1F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FA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1185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2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B2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B21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2" ma:contentTypeDescription="Create a new document." ma:contentTypeScope="" ma:versionID="89e39b52f49495609a29df59144c62a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8482bbf4c14c1ac3d52ad2b7381dae9b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93D47-977B-4379-BAB7-6D7EE76B9B87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7511AD8A-C164-4170-A013-3E29966C9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51BE0-7D48-416D-BE38-C92CB59EC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Antonio Marquez</cp:lastModifiedBy>
  <cp:revision>3</cp:revision>
  <dcterms:created xsi:type="dcterms:W3CDTF">2023-03-15T19:04:00Z</dcterms:created>
  <dcterms:modified xsi:type="dcterms:W3CDTF">2023-03-27T17:10:00Z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17500</vt:r8>
  </property>
</Properties>
</file>